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B90CAC" w:rsidRPr="00B90CAC" w:rsidRDefault="00B90CAC" w:rsidP="00B90CAC">
      <w:pPr>
        <w:spacing w:after="0"/>
        <w:jc w:val="center"/>
        <w:rPr>
          <w:b/>
        </w:rPr>
      </w:pPr>
      <w:r w:rsidRPr="00B90CAC">
        <w:rPr>
          <w:b/>
        </w:rPr>
        <w:t>О предоставлении досрочной пенсии докерам-механизаторам</w:t>
      </w:r>
    </w:p>
    <w:p w:rsidR="00DC5115" w:rsidRDefault="00DC5115" w:rsidP="00EA2E0A">
      <w:pPr>
        <w:spacing w:after="0"/>
        <w:jc w:val="both"/>
        <w:rPr>
          <w:b/>
        </w:rPr>
      </w:pPr>
    </w:p>
    <w:p w:rsidR="00B90CAC" w:rsidRPr="00B90CAC" w:rsidRDefault="0095359C" w:rsidP="00B90CAC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B90CAC">
        <w:rPr>
          <w:b/>
        </w:rPr>
        <w:t>30</w:t>
      </w:r>
      <w:r w:rsidRPr="009D7FF7">
        <w:rPr>
          <w:b/>
        </w:rPr>
        <w:t xml:space="preserve"> </w:t>
      </w:r>
      <w:bookmarkStart w:id="0" w:name="_GoBack"/>
      <w:bookmarkEnd w:id="0"/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B90CAC" w:rsidRPr="00B90CAC">
        <w:t>Калининградскую область трудно представить без морского торгового порта. Бесперебойный ритм морского торгового порта обеспечивают тысячи людей разных профессий, одними из которых являются механизаторы (докеры-механизаторы) комплексных бригад.</w:t>
      </w:r>
    </w:p>
    <w:p w:rsidR="00B90CAC" w:rsidRPr="00B90CAC" w:rsidRDefault="00B90CAC" w:rsidP="00B90CAC">
      <w:pPr>
        <w:spacing w:after="0"/>
        <w:jc w:val="both"/>
      </w:pPr>
      <w:r w:rsidRPr="00B90CAC">
        <w:t>Известно, что работники этой профессии имеют право на досрочное назначение пенсии в связи с тяжелыми условиями труда. Условиями для выхода на досрочную пенсию являются:</w:t>
      </w:r>
    </w:p>
    <w:p w:rsidR="00B90CAC" w:rsidRPr="00B90CAC" w:rsidRDefault="00B90CAC" w:rsidP="00B90CAC">
      <w:pPr>
        <w:spacing w:after="0"/>
        <w:jc w:val="both"/>
      </w:pPr>
      <w:r w:rsidRPr="00B90CAC">
        <w:t>достижение возраста 55 лет для мужчин и 50 лет для женщин;</w:t>
      </w:r>
    </w:p>
    <w:p w:rsidR="00B90CAC" w:rsidRPr="00B90CAC" w:rsidRDefault="00B90CAC" w:rsidP="00B90CAC">
      <w:pPr>
        <w:spacing w:after="0"/>
        <w:jc w:val="both"/>
      </w:pPr>
      <w:r w:rsidRPr="00B90CAC">
        <w:t>наличие специального стажа в качестве механизаторов (докеров-механизаторов) комплексных бригад на погрузочно-разгрузочных работах в портах не</w:t>
      </w:r>
    </w:p>
    <w:p w:rsidR="00B90CAC" w:rsidRPr="00B90CAC" w:rsidRDefault="00B90CAC" w:rsidP="00B90CAC">
      <w:pPr>
        <w:spacing w:after="0"/>
        <w:jc w:val="both"/>
      </w:pPr>
      <w:r w:rsidRPr="00B90CAC">
        <w:t>менее 20 лет для мужчин и 15 лет для женщин;</w:t>
      </w:r>
    </w:p>
    <w:p w:rsidR="00B90CAC" w:rsidRPr="00B90CAC" w:rsidRDefault="00B90CAC" w:rsidP="00B90CAC">
      <w:pPr>
        <w:spacing w:after="0"/>
        <w:jc w:val="both"/>
      </w:pPr>
      <w:r w:rsidRPr="00B90CAC">
        <w:t>наличие страхового стажа 25 лет для мужчин и 20 лет для женщин.</w:t>
      </w:r>
    </w:p>
    <w:p w:rsidR="00B90CAC" w:rsidRPr="00B90CAC" w:rsidRDefault="00B90CAC" w:rsidP="00B90CAC">
      <w:pPr>
        <w:spacing w:after="0"/>
        <w:jc w:val="both"/>
      </w:pPr>
      <w:r w:rsidRPr="00B90CAC">
        <w:t xml:space="preserve">Профессия «механизатор (докер-механизатор) комплексных бригад на погрузочно-разгрузочных работах» является общей для всех отраслей экономики, однако рабочие этой профессии приобретают право на досрочную пенсию только в том случае, если постоянно выполняют погрузочно-разгрузочные работы в портах. При этом погрузочно-разгрузочные работы могут </w:t>
      </w:r>
      <w:proofErr w:type="gramStart"/>
      <w:r w:rsidRPr="00B90CAC">
        <w:t>выполнятся</w:t>
      </w:r>
      <w:proofErr w:type="gramEnd"/>
      <w:r w:rsidRPr="00B90CAC">
        <w:t xml:space="preserve"> не только непосредственно на судах, но также в вагонах и автомобилях, находящихся в портах под разгрузкой (погрузкой).</w:t>
      </w:r>
    </w:p>
    <w:p w:rsidR="00B90CAC" w:rsidRPr="00B90CAC" w:rsidRDefault="00B90CAC" w:rsidP="00B90CAC">
      <w:pPr>
        <w:spacing w:after="0"/>
        <w:jc w:val="both"/>
      </w:pPr>
      <w:r w:rsidRPr="00B90CAC">
        <w:t>Критериями оценки занятости работников этой категории на работах, дающих право на досрочное пенсионное обеспечение, являются:</w:t>
      </w:r>
    </w:p>
    <w:p w:rsidR="00B90CAC" w:rsidRPr="00B90CAC" w:rsidRDefault="00B90CAC" w:rsidP="00B90CAC">
      <w:pPr>
        <w:spacing w:after="0"/>
        <w:jc w:val="both"/>
      </w:pPr>
      <w:r w:rsidRPr="00B90CAC">
        <w:t>выполнение работ в профессии «механизатор (докер-механизатор) комплексных бригад на погрузочно-разгрузочных работах»;</w:t>
      </w:r>
    </w:p>
    <w:p w:rsidR="00B90CAC" w:rsidRPr="00B90CAC" w:rsidRDefault="00B90CAC" w:rsidP="00B90CAC">
      <w:pPr>
        <w:spacing w:after="0"/>
        <w:jc w:val="both"/>
      </w:pPr>
      <w:r w:rsidRPr="00B90CAC">
        <w:t>постоянная занятость в течение полного рабочего дня в портах.</w:t>
      </w:r>
    </w:p>
    <w:p w:rsidR="00B90CAC" w:rsidRPr="00B90CAC" w:rsidRDefault="00B90CAC" w:rsidP="00B90CAC">
      <w:pPr>
        <w:spacing w:after="0"/>
        <w:jc w:val="both"/>
      </w:pPr>
      <w:r w:rsidRPr="00B90CAC">
        <w:lastRenderedPageBreak/>
        <w:t xml:space="preserve">Работники других профессий (машинисты кранов, </w:t>
      </w:r>
      <w:proofErr w:type="spellStart"/>
      <w:r w:rsidRPr="00B90CAC">
        <w:t>тельферисты</w:t>
      </w:r>
      <w:proofErr w:type="spellEnd"/>
      <w:r w:rsidRPr="00B90CAC">
        <w:t>, транспортировщики, грузчики, слесари-ремонтники), которые выполняют свои функции при обслуживании погрузочно-разгрузочных работ в портах, правом на досрочную страховую пенсию по старости не пользуются.</w:t>
      </w:r>
    </w:p>
    <w:p w:rsidR="00B90CAC" w:rsidRPr="00B90CAC" w:rsidRDefault="00B90CAC" w:rsidP="00B90CAC">
      <w:pPr>
        <w:spacing w:after="0"/>
        <w:jc w:val="both"/>
      </w:pPr>
      <w:r w:rsidRPr="00B90CAC">
        <w:t>Кроме того, дополнительным условием для зачета в специальный стаж периода работы с 01.01.2013 является уплата страхователем дополнительного тарифа страховых взносов в бюджет Пенсионного фонда Российской Федерации для обеспечения выплаты досрочной пенсии.</w:t>
      </w:r>
    </w:p>
    <w:p w:rsidR="00B90CAC" w:rsidRPr="00B90CAC" w:rsidRDefault="00B90CAC" w:rsidP="00B90CAC">
      <w:pPr>
        <w:spacing w:after="0"/>
        <w:jc w:val="both"/>
      </w:pPr>
      <w:r w:rsidRPr="00B90CAC">
        <w:t>Следует отметить, что увеличение возраста выхода на пенсию данной категории граждан не коснулось.</w:t>
      </w:r>
    </w:p>
    <w:p w:rsidR="00B90CAC" w:rsidRPr="00B90CAC" w:rsidRDefault="00B90CAC" w:rsidP="00B90CAC">
      <w:pPr>
        <w:spacing w:after="0"/>
        <w:jc w:val="both"/>
      </w:pPr>
      <w:r w:rsidRPr="00B90CAC">
        <w:t>ОПФР по Калининградской области напоминает, что для своевременного назначения страховых пенсий, в том числе досрочных, территориальные органы ПФР проводят заблаговременную работу с застрахованными лицами с целью предварительной проверки и подготовки документов, необходимых для назначения пенсий.</w:t>
      </w:r>
    </w:p>
    <w:p w:rsidR="00B90CAC" w:rsidRPr="00B90CAC" w:rsidRDefault="00B90CAC" w:rsidP="00B90CAC">
      <w:pPr>
        <w:spacing w:after="0"/>
        <w:jc w:val="both"/>
      </w:pPr>
      <w:proofErr w:type="gramStart"/>
      <w:r w:rsidRPr="00B90CAC">
        <w:t xml:space="preserve">Записаться на прием в территориальный орган ПФР возможно самостоятельно на официальном </w:t>
      </w:r>
      <w:hyperlink r:id="rId9" w:tgtFrame="_blank" w:history="1">
        <w:r w:rsidRPr="00B90CAC">
          <w:rPr>
            <w:rStyle w:val="a3"/>
          </w:rPr>
          <w:t>сайте Пенсионного фонда Российской Федерации</w:t>
        </w:r>
      </w:hyperlink>
      <w:r w:rsidRPr="00B90CAC">
        <w:t xml:space="preserve"> (Личный кабинет — Запись на прием — Пенсии.</w:t>
      </w:r>
      <w:proofErr w:type="gramEnd"/>
      <w:r w:rsidRPr="00B90CAC">
        <w:t xml:space="preserve"> </w:t>
      </w:r>
      <w:proofErr w:type="gramStart"/>
      <w:r w:rsidRPr="00B90CAC">
        <w:t>Заблаговременно обращение за пенсией) или обратиться за проведением заблаговременной работы через МФЦ.</w:t>
      </w:r>
      <w:proofErr w:type="gramEnd"/>
    </w:p>
    <w:p w:rsidR="00B90CAC" w:rsidRPr="00B90CAC" w:rsidRDefault="00B90CAC" w:rsidP="00B90CAC">
      <w:pPr>
        <w:spacing w:after="0"/>
        <w:jc w:val="both"/>
      </w:pPr>
      <w:r w:rsidRPr="00B90CAC">
        <w:t>Дополнительные вопросы можно уточнить по единому телефону горячей линии 8 800 600 02 49 (звонок бесплатный).</w:t>
      </w:r>
    </w:p>
    <w:p w:rsidR="00B90CAC" w:rsidRPr="00B90CAC" w:rsidRDefault="00B90CAC" w:rsidP="00B90CAC">
      <w:pPr>
        <w:spacing w:after="0"/>
        <w:jc w:val="both"/>
      </w:pPr>
    </w:p>
    <w:sectPr w:rsidR="00B90CAC" w:rsidRPr="00B9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2F36DD"/>
    <w:multiLevelType w:val="multilevel"/>
    <w:tmpl w:val="086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53302"/>
    <w:multiLevelType w:val="multilevel"/>
    <w:tmpl w:val="34B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B90CAC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0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0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2021-09-30T15:12:00Z</dcterms:modified>
</cp:coreProperties>
</file>